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04" w:rsidRPr="00D03104" w:rsidRDefault="00D03104" w:rsidP="00D03104">
      <w:pPr>
        <w:jc w:val="right"/>
        <w:rPr>
          <w:rFonts w:ascii="Lato" w:hAnsi="Lato" w:cs="Arial"/>
          <w:u w:val="dotted"/>
        </w:rPr>
      </w:pPr>
      <w:r w:rsidRPr="00D03104">
        <w:rPr>
          <w:rFonts w:ascii="Lato" w:hAnsi="Lato"/>
        </w:rPr>
        <w:t xml:space="preserve">Załącznik Nr 4 do zaproszenia do składania ofert z </w:t>
      </w:r>
      <w:r w:rsidRPr="00D03104">
        <w:rPr>
          <w:rFonts w:ascii="Lato" w:hAnsi="Lato"/>
          <w:color w:val="000000" w:themeColor="text1"/>
        </w:rPr>
        <w:t>dnia 16.09.2021r.</w:t>
      </w:r>
    </w:p>
    <w:p w:rsidR="00D03104" w:rsidRPr="00D03104" w:rsidRDefault="00D03104" w:rsidP="00D03104">
      <w:pPr>
        <w:spacing w:line="360" w:lineRule="auto"/>
        <w:rPr>
          <w:rFonts w:ascii="Lato" w:hAnsi="Lato"/>
        </w:rPr>
      </w:pPr>
    </w:p>
    <w:p w:rsidR="00D03104" w:rsidRPr="00D03104" w:rsidRDefault="00D03104" w:rsidP="00D03104">
      <w:pPr>
        <w:widowControl w:val="0"/>
        <w:spacing w:after="0" w:line="240" w:lineRule="auto"/>
        <w:jc w:val="center"/>
        <w:outlineLvl w:val="0"/>
        <w:rPr>
          <w:rFonts w:ascii="Lato" w:eastAsia="Calibri" w:hAnsi="Lato"/>
          <w:b/>
          <w:bCs/>
        </w:rPr>
      </w:pPr>
      <w:r w:rsidRPr="00D03104">
        <w:rPr>
          <w:rFonts w:ascii="Lato" w:eastAsia="Calibri" w:hAnsi="Lato"/>
          <w:b/>
          <w:bCs/>
        </w:rPr>
        <w:t>Klauzula informacyjna o przetwarzaniu danych osobowych</w:t>
      </w:r>
    </w:p>
    <w:p w:rsidR="00D03104" w:rsidRPr="00D03104" w:rsidRDefault="00D03104" w:rsidP="00D03104">
      <w:pPr>
        <w:spacing w:after="240"/>
        <w:jc w:val="center"/>
        <w:rPr>
          <w:rFonts w:ascii="Lato" w:eastAsia="Times New Roman" w:hAnsi="Lato" w:cstheme="minorHAnsi"/>
          <w:lang w:eastAsia="pl-PL"/>
        </w:rPr>
      </w:pPr>
    </w:p>
    <w:p w:rsidR="00D03104" w:rsidRPr="00D03104" w:rsidRDefault="00D03104" w:rsidP="00D03104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 xml:space="preserve">Zgodnie z </w:t>
      </w:r>
      <w:hyperlink r:id="rId7" w:history="1">
        <w:r w:rsidRPr="00D03104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D03104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8" w:history="1">
        <w:r w:rsidRPr="00D03104">
          <w:rPr>
            <w:rFonts w:ascii="Lato" w:eastAsia="Times New Roman" w:hAnsi="Lato" w:cstheme="minorHAnsi"/>
            <w:lang w:eastAsia="pl-PL"/>
          </w:rPr>
          <w:t>2016/679</w:t>
        </w:r>
      </w:hyperlink>
      <w:r w:rsidRPr="00D03104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9" w:history="1">
        <w:r w:rsidRPr="00D03104">
          <w:rPr>
            <w:rFonts w:ascii="Lato" w:eastAsia="Times New Roman" w:hAnsi="Lato" w:cstheme="minorHAnsi"/>
            <w:lang w:eastAsia="pl-PL"/>
          </w:rPr>
          <w:t>95/46/WE</w:t>
        </w:r>
      </w:hyperlink>
      <w:r w:rsidRPr="00D03104">
        <w:rPr>
          <w:rFonts w:ascii="Lato" w:eastAsia="Times New Roman" w:hAnsi="Lato" w:cstheme="minorHAnsi"/>
          <w:lang w:eastAsia="pl-PL"/>
        </w:rPr>
        <w:t> (RODO), informujemy, iż:</w:t>
      </w:r>
    </w:p>
    <w:p w:rsidR="00D03104" w:rsidRPr="00D03104" w:rsidRDefault="00D03104" w:rsidP="00D03104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:rsidR="00D03104" w:rsidRPr="00D03104" w:rsidRDefault="00D03104" w:rsidP="00D03104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>Sposoby kontaktu z Inspektorem Ochrony Danych to Ośrodek Pomocy Społecznej w Nysie,                   ul. Komisji Edukacji Narodowej 1A 48-303 Nysa  tel.774472370 e-mail iod@ops-nysa.pl</w:t>
      </w:r>
    </w:p>
    <w:p w:rsidR="00D03104" w:rsidRPr="00D03104" w:rsidRDefault="00D03104" w:rsidP="00D03104">
      <w:pPr>
        <w:spacing w:before="100" w:beforeAutospacing="1" w:after="100" w:afterAutospacing="1"/>
        <w:jc w:val="both"/>
        <w:rPr>
          <w:rFonts w:ascii="Lato" w:eastAsia="Times New Roman" w:hAnsi="Lato" w:cstheme="minorHAnsi"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>Przetwarzanie Pani/Pana danych osobowych będzie się odbywać na podstawie art. 6 ust. 1 lit. b-e unijnego rozporządzenia RODO w celu realizacji zadań własnych lub statutowych wynikających ze szczegółowych przepisów prawa lub zawartych umów.</w:t>
      </w:r>
    </w:p>
    <w:p w:rsidR="00D03104" w:rsidRPr="00D03104" w:rsidRDefault="00D03104" w:rsidP="00D03104">
      <w:pPr>
        <w:spacing w:before="100" w:beforeAutospacing="1" w:after="100" w:afterAutospacing="1"/>
        <w:jc w:val="both"/>
        <w:rPr>
          <w:rFonts w:ascii="Lato" w:eastAsia="Times New Roman" w:hAnsi="Lato" w:cstheme="minorHAnsi"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:rsidR="00D03104" w:rsidRPr="00D03104" w:rsidRDefault="00D03104" w:rsidP="00D03104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D03104" w:rsidRPr="00D03104" w:rsidRDefault="00D03104" w:rsidP="00D03104">
      <w:pPr>
        <w:jc w:val="both"/>
        <w:rPr>
          <w:rFonts w:ascii="Lato" w:eastAsia="Times New Roman" w:hAnsi="Lato" w:cstheme="minorHAnsi"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D03104" w:rsidRPr="00D03104" w:rsidRDefault="00D03104" w:rsidP="00D03104">
      <w:pPr>
        <w:jc w:val="both"/>
        <w:rPr>
          <w:rFonts w:ascii="Lato" w:eastAsia="Times New Roman" w:hAnsi="Lato" w:cstheme="minorHAnsi"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:rsidR="00D03104" w:rsidRPr="00D03104" w:rsidRDefault="00D03104" w:rsidP="00D03104">
      <w:pPr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>Informujemy, iż Pani/Pana dane osobowe będą przekazywane uprawnionym organom                                 na podstawie przepisów prawa.</w:t>
      </w:r>
    </w:p>
    <w:p w:rsidR="00D03104" w:rsidRPr="00D03104" w:rsidRDefault="00D03104" w:rsidP="00D03104">
      <w:pPr>
        <w:jc w:val="both"/>
        <w:rPr>
          <w:rFonts w:ascii="Lato" w:eastAsia="Times New Roman" w:hAnsi="Lato" w:cstheme="minorHAnsi"/>
          <w:lang w:eastAsia="pl-PL"/>
        </w:rPr>
      </w:pPr>
      <w:r w:rsidRPr="00D03104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:rsidR="00AD0048" w:rsidRDefault="00AD0048"/>
    <w:sectPr w:rsidR="00AD0048" w:rsidSect="009220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2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F5" w:rsidRDefault="00EC34F5" w:rsidP="00D03104">
      <w:pPr>
        <w:spacing w:after="0" w:line="240" w:lineRule="auto"/>
      </w:pPr>
      <w:r>
        <w:separator/>
      </w:r>
    </w:p>
  </w:endnote>
  <w:endnote w:type="continuationSeparator" w:id="0">
    <w:p w:rsidR="00EC34F5" w:rsidRDefault="00EC34F5" w:rsidP="00D0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04" w:rsidRDefault="00D031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Pr="005F6BC7" w:rsidRDefault="00EC34F5" w:rsidP="003D5C88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8B3702" w:rsidRPr="003D5C88" w:rsidRDefault="00EC34F5" w:rsidP="003D5C88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04" w:rsidRDefault="00D03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F5" w:rsidRDefault="00EC34F5" w:rsidP="00D03104">
      <w:pPr>
        <w:spacing w:after="0" w:line="240" w:lineRule="auto"/>
      </w:pPr>
      <w:r>
        <w:separator/>
      </w:r>
    </w:p>
  </w:footnote>
  <w:footnote w:type="continuationSeparator" w:id="0">
    <w:p w:rsidR="00EC34F5" w:rsidRDefault="00EC34F5" w:rsidP="00D0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04" w:rsidRDefault="00D031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Default="00EC34F5" w:rsidP="005F6BC7">
    <w:pPr>
      <w:pStyle w:val="Nagwek"/>
      <w:jc w:val="center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3A3CD6C2" wp14:editId="4B07B388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017F4732" wp14:editId="0ADAF407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702" w:rsidRPr="008F1A0A" w:rsidRDefault="00EC34F5" w:rsidP="005F6BC7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04" w:rsidRDefault="00D031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04"/>
    <w:rsid w:val="00AD0048"/>
    <w:rsid w:val="00D03104"/>
    <w:rsid w:val="00E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104"/>
  </w:style>
  <w:style w:type="paragraph" w:styleId="Stopka">
    <w:name w:val="footer"/>
    <w:basedOn w:val="Normalny"/>
    <w:link w:val="StopkaZnak"/>
    <w:uiPriority w:val="99"/>
    <w:unhideWhenUsed/>
    <w:rsid w:val="00D0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104"/>
  </w:style>
  <w:style w:type="paragraph" w:styleId="Tekstdymka">
    <w:name w:val="Balloon Text"/>
    <w:basedOn w:val="Normalny"/>
    <w:link w:val="TekstdymkaZnak"/>
    <w:uiPriority w:val="99"/>
    <w:semiHidden/>
    <w:unhideWhenUsed/>
    <w:rsid w:val="00D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104"/>
  </w:style>
  <w:style w:type="paragraph" w:styleId="Stopka">
    <w:name w:val="footer"/>
    <w:basedOn w:val="Normalny"/>
    <w:link w:val="StopkaZnak"/>
    <w:uiPriority w:val="99"/>
    <w:unhideWhenUsed/>
    <w:rsid w:val="00D0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104"/>
  </w:style>
  <w:style w:type="paragraph" w:styleId="Tekstdymka">
    <w:name w:val="Balloon Text"/>
    <w:basedOn w:val="Normalny"/>
    <w:link w:val="TekstdymkaZnak"/>
    <w:uiPriority w:val="99"/>
    <w:semiHidden/>
    <w:unhideWhenUsed/>
    <w:rsid w:val="00D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2021-09-16T07:39:00Z</dcterms:created>
  <dcterms:modified xsi:type="dcterms:W3CDTF">2021-09-16T07:39:00Z</dcterms:modified>
</cp:coreProperties>
</file>